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18C" w:rsidRPr="0033418C" w:rsidRDefault="0033418C" w:rsidP="0033418C">
      <w:pPr>
        <w:rPr>
          <w:rFonts w:eastAsia="Times New Roman"/>
          <w:lang w:eastAsia="fr-FR"/>
        </w:rPr>
      </w:pPr>
      <w:r w:rsidRPr="0033418C">
        <w:rPr>
          <w:rFonts w:eastAsia="Times New Roman"/>
          <w:lang w:eastAsia="fr-FR"/>
        </w:rPr>
        <w:t xml:space="preserve">&gt; </w:t>
      </w:r>
      <w:hyperlink r:id="rId5" w:history="1">
        <w:r w:rsidRPr="0033418C">
          <w:rPr>
            <w:rFonts w:eastAsia="Times New Roman"/>
            <w:color w:val="0000FF"/>
            <w:u w:val="single"/>
            <w:lang w:eastAsia="fr-FR"/>
          </w:rPr>
          <w:t>L'entreprise</w:t>
        </w:r>
      </w:hyperlink>
      <w:r w:rsidRPr="0033418C">
        <w:rPr>
          <w:rFonts w:eastAsia="Times New Roman"/>
          <w:lang w:eastAsia="fr-FR"/>
        </w:rPr>
        <w:t xml:space="preserve">&gt; Qui </w:t>
      </w:r>
      <w:proofErr w:type="spellStart"/>
      <w:r w:rsidRPr="0033418C">
        <w:rPr>
          <w:rFonts w:eastAsia="Times New Roman"/>
          <w:lang w:eastAsia="fr-FR"/>
        </w:rPr>
        <w:t>sommes nous</w:t>
      </w:r>
      <w:proofErr w:type="spellEnd"/>
      <w:r w:rsidRPr="0033418C">
        <w:rPr>
          <w:rFonts w:eastAsia="Times New Roman"/>
          <w:lang w:eastAsia="fr-FR"/>
        </w:rPr>
        <w:t xml:space="preserve">? </w:t>
      </w:r>
    </w:p>
    <w:p w:rsidR="0033418C" w:rsidRPr="0033418C" w:rsidRDefault="0033418C" w:rsidP="0033418C">
      <w:pPr>
        <w:rPr>
          <w:rFonts w:eastAsia="Times New Roman"/>
          <w:lang w:eastAsia="fr-FR"/>
        </w:rPr>
      </w:pPr>
      <w:r w:rsidRPr="0033418C">
        <w:rPr>
          <w:rFonts w:eastAsia="Times New Roman"/>
          <w:lang w:eastAsia="fr-FR"/>
        </w:rPr>
        <w:t> </w:t>
      </w:r>
    </w:p>
    <w:p w:rsidR="0033418C" w:rsidRPr="0033418C" w:rsidRDefault="0033418C" w:rsidP="0033418C">
      <w:pPr>
        <w:rPr>
          <w:rFonts w:eastAsia="Times New Roman"/>
          <w:lang w:eastAsia="fr-FR"/>
        </w:rPr>
      </w:pPr>
      <w:r w:rsidRPr="0033418C">
        <w:rPr>
          <w:rFonts w:eastAsia="Times New Roman"/>
          <w:lang w:eastAsia="fr-FR"/>
        </w:rPr>
        <w:t> </w:t>
      </w:r>
    </w:p>
    <w:p w:rsidR="0033418C" w:rsidRPr="0033418C" w:rsidRDefault="0033418C" w:rsidP="0033418C">
      <w:pPr>
        <w:rPr>
          <w:rFonts w:eastAsia="Times New Roman"/>
          <w:lang w:eastAsia="fr-FR"/>
        </w:rPr>
      </w:pPr>
      <w:r w:rsidRPr="0033418C">
        <w:rPr>
          <w:rFonts w:eastAsia="Times New Roman"/>
          <w:b/>
          <w:bCs/>
          <w:lang w:eastAsia="fr-FR"/>
        </w:rPr>
        <w:t>Adena</w:t>
      </w:r>
      <w:r w:rsidRPr="0033418C">
        <w:rPr>
          <w:rFonts w:eastAsia="Times New Roman"/>
          <w:lang w:eastAsia="fr-FR"/>
        </w:rPr>
        <w:t xml:space="preserve"> est une entreprise spécialisée dans la protection de vos chantiers et infrastructures.</w:t>
      </w:r>
    </w:p>
    <w:p w:rsidR="0033418C" w:rsidRPr="0033418C" w:rsidRDefault="0033418C" w:rsidP="0033418C">
      <w:pPr>
        <w:rPr>
          <w:rFonts w:eastAsia="Times New Roman"/>
          <w:lang w:eastAsia="fr-FR"/>
        </w:rPr>
      </w:pPr>
      <w:r w:rsidRPr="0033418C">
        <w:rPr>
          <w:rFonts w:eastAsia="Times New Roman"/>
          <w:lang w:eastAsia="fr-FR"/>
        </w:rPr>
        <w:t> </w:t>
      </w:r>
    </w:p>
    <w:p w:rsidR="0033418C" w:rsidRPr="0033418C" w:rsidRDefault="0033418C" w:rsidP="0033418C">
      <w:pPr>
        <w:rPr>
          <w:rFonts w:eastAsia="Times New Roman"/>
          <w:lang w:eastAsia="fr-FR"/>
        </w:rPr>
      </w:pPr>
      <w:r>
        <w:rPr>
          <w:rFonts w:eastAsia="Times New Roman"/>
          <w:noProof/>
          <w:lang w:eastAsia="fr-FR"/>
        </w:rPr>
        <w:drawing>
          <wp:inline distT="0" distB="0" distL="0" distR="0">
            <wp:extent cx="2333625" cy="3114675"/>
            <wp:effectExtent l="0" t="0" r="9525" b="9525"/>
            <wp:docPr id="1" name="Image 1" descr="http://www.adena-protection.fr/img/cms/20130604_143429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dena-protection.fr/img/cms/20130604_143429_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33625" cy="3114675"/>
                    </a:xfrm>
                    <a:prstGeom prst="rect">
                      <a:avLst/>
                    </a:prstGeom>
                    <a:noFill/>
                    <a:ln>
                      <a:noFill/>
                    </a:ln>
                  </pic:spPr>
                </pic:pic>
              </a:graphicData>
            </a:graphic>
          </wp:inline>
        </w:drawing>
      </w:r>
    </w:p>
    <w:p w:rsidR="0033418C" w:rsidRPr="0033418C" w:rsidRDefault="0033418C" w:rsidP="0033418C">
      <w:pPr>
        <w:rPr>
          <w:rFonts w:eastAsia="Times New Roman"/>
          <w:lang w:eastAsia="fr-FR"/>
        </w:rPr>
      </w:pPr>
      <w:r w:rsidRPr="0033418C">
        <w:rPr>
          <w:rFonts w:eastAsia="Times New Roman"/>
          <w:lang w:eastAsia="fr-FR"/>
        </w:rPr>
        <w:t> </w:t>
      </w:r>
    </w:p>
    <w:p w:rsidR="0033418C" w:rsidRPr="0033418C" w:rsidRDefault="0033418C" w:rsidP="0033418C">
      <w:pPr>
        <w:rPr>
          <w:rFonts w:eastAsia="Times New Roman"/>
          <w:lang w:eastAsia="fr-FR"/>
        </w:rPr>
      </w:pPr>
      <w:r w:rsidRPr="0033418C">
        <w:rPr>
          <w:rFonts w:eastAsia="Times New Roman"/>
          <w:lang w:eastAsia="fr-FR"/>
        </w:rPr>
        <w:t>La direction est composée de trois associés, issus d’une  formation d’électronique et forts de leurs expériences de plusieurs années dans la protection de chantiers, bâtiments publics et privés (Prisons, Mairies, Centre commerciaux...)</w:t>
      </w:r>
    </w:p>
    <w:p w:rsidR="0033418C" w:rsidRPr="0033418C" w:rsidRDefault="0033418C" w:rsidP="0033418C">
      <w:pPr>
        <w:rPr>
          <w:rFonts w:eastAsia="Times New Roman"/>
          <w:lang w:eastAsia="fr-FR"/>
        </w:rPr>
      </w:pPr>
      <w:r w:rsidRPr="0033418C">
        <w:rPr>
          <w:rFonts w:eastAsia="Times New Roman"/>
          <w:lang w:eastAsia="fr-FR"/>
        </w:rPr>
        <w:t> </w:t>
      </w:r>
    </w:p>
    <w:p w:rsidR="0033418C" w:rsidRPr="0033418C" w:rsidRDefault="0033418C" w:rsidP="0033418C">
      <w:pPr>
        <w:rPr>
          <w:rFonts w:eastAsia="Times New Roman"/>
          <w:lang w:eastAsia="fr-FR"/>
        </w:rPr>
      </w:pPr>
      <w:r w:rsidRPr="0033418C">
        <w:rPr>
          <w:rFonts w:eastAsia="Times New Roman"/>
          <w:lang w:eastAsia="fr-FR"/>
        </w:rPr>
        <w:t>Cette expérience acquise nous permet aujourd’hui de répondre à vos besoins avec la plus grande qualité de produits et services.</w:t>
      </w:r>
    </w:p>
    <w:p w:rsidR="00995647" w:rsidRDefault="00995647">
      <w:bookmarkStart w:id="0" w:name="_GoBack"/>
      <w:bookmarkEnd w:id="0"/>
    </w:p>
    <w:sectPr w:rsidR="009956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18C"/>
    <w:rsid w:val="0033418C"/>
    <w:rsid w:val="00810D04"/>
    <w:rsid w:val="00995647"/>
    <w:rsid w:val="00C97F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avigation-pipe">
    <w:name w:val="navigation-pipe"/>
    <w:basedOn w:val="Policepardfaut"/>
    <w:rsid w:val="0033418C"/>
  </w:style>
  <w:style w:type="character" w:customStyle="1" w:styleId="navigationend">
    <w:name w:val="navigation_end"/>
    <w:basedOn w:val="Policepardfaut"/>
    <w:rsid w:val="0033418C"/>
  </w:style>
  <w:style w:type="character" w:styleId="Lienhypertexte">
    <w:name w:val="Hyperlink"/>
    <w:basedOn w:val="Policepardfaut"/>
    <w:uiPriority w:val="99"/>
    <w:semiHidden/>
    <w:unhideWhenUsed/>
    <w:rsid w:val="0033418C"/>
    <w:rPr>
      <w:color w:val="0000FF"/>
      <w:u w:val="single"/>
    </w:rPr>
  </w:style>
  <w:style w:type="character" w:customStyle="1" w:styleId="navigationproduct">
    <w:name w:val="navigation_product"/>
    <w:basedOn w:val="Policepardfaut"/>
    <w:rsid w:val="0033418C"/>
  </w:style>
  <w:style w:type="character" w:styleId="lev">
    <w:name w:val="Strong"/>
    <w:basedOn w:val="Policepardfaut"/>
    <w:uiPriority w:val="22"/>
    <w:qFormat/>
    <w:rsid w:val="0033418C"/>
    <w:rPr>
      <w:b/>
      <w:bCs/>
    </w:rPr>
  </w:style>
  <w:style w:type="paragraph" w:styleId="Textedebulles">
    <w:name w:val="Balloon Text"/>
    <w:basedOn w:val="Normal"/>
    <w:link w:val="TextedebullesCar"/>
    <w:uiPriority w:val="99"/>
    <w:semiHidden/>
    <w:unhideWhenUsed/>
    <w:rsid w:val="0033418C"/>
    <w:rPr>
      <w:rFonts w:ascii="Tahoma" w:hAnsi="Tahoma" w:cs="Tahoma"/>
      <w:sz w:val="16"/>
      <w:szCs w:val="16"/>
    </w:rPr>
  </w:style>
  <w:style w:type="character" w:customStyle="1" w:styleId="TextedebullesCar">
    <w:name w:val="Texte de bulles Car"/>
    <w:basedOn w:val="Policepardfaut"/>
    <w:link w:val="Textedebulles"/>
    <w:uiPriority w:val="99"/>
    <w:semiHidden/>
    <w:rsid w:val="0033418C"/>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avigation-pipe">
    <w:name w:val="navigation-pipe"/>
    <w:basedOn w:val="Policepardfaut"/>
    <w:rsid w:val="0033418C"/>
  </w:style>
  <w:style w:type="character" w:customStyle="1" w:styleId="navigationend">
    <w:name w:val="navigation_end"/>
    <w:basedOn w:val="Policepardfaut"/>
    <w:rsid w:val="0033418C"/>
  </w:style>
  <w:style w:type="character" w:styleId="Lienhypertexte">
    <w:name w:val="Hyperlink"/>
    <w:basedOn w:val="Policepardfaut"/>
    <w:uiPriority w:val="99"/>
    <w:semiHidden/>
    <w:unhideWhenUsed/>
    <w:rsid w:val="0033418C"/>
    <w:rPr>
      <w:color w:val="0000FF"/>
      <w:u w:val="single"/>
    </w:rPr>
  </w:style>
  <w:style w:type="character" w:customStyle="1" w:styleId="navigationproduct">
    <w:name w:val="navigation_product"/>
    <w:basedOn w:val="Policepardfaut"/>
    <w:rsid w:val="0033418C"/>
  </w:style>
  <w:style w:type="character" w:styleId="lev">
    <w:name w:val="Strong"/>
    <w:basedOn w:val="Policepardfaut"/>
    <w:uiPriority w:val="22"/>
    <w:qFormat/>
    <w:rsid w:val="0033418C"/>
    <w:rPr>
      <w:b/>
      <w:bCs/>
    </w:rPr>
  </w:style>
  <w:style w:type="paragraph" w:styleId="Textedebulles">
    <w:name w:val="Balloon Text"/>
    <w:basedOn w:val="Normal"/>
    <w:link w:val="TextedebullesCar"/>
    <w:uiPriority w:val="99"/>
    <w:semiHidden/>
    <w:unhideWhenUsed/>
    <w:rsid w:val="0033418C"/>
    <w:rPr>
      <w:rFonts w:ascii="Tahoma" w:hAnsi="Tahoma" w:cs="Tahoma"/>
      <w:sz w:val="16"/>
      <w:szCs w:val="16"/>
    </w:rPr>
  </w:style>
  <w:style w:type="character" w:customStyle="1" w:styleId="TextedebullesCar">
    <w:name w:val="Texte de bulles Car"/>
    <w:basedOn w:val="Policepardfaut"/>
    <w:link w:val="Textedebulles"/>
    <w:uiPriority w:val="99"/>
    <w:semiHidden/>
    <w:rsid w:val="0033418C"/>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25019">
      <w:bodyDiv w:val="1"/>
      <w:marLeft w:val="0"/>
      <w:marRight w:val="0"/>
      <w:marTop w:val="0"/>
      <w:marBottom w:val="0"/>
      <w:divBdr>
        <w:top w:val="none" w:sz="0" w:space="0" w:color="auto"/>
        <w:left w:val="none" w:sz="0" w:space="0" w:color="auto"/>
        <w:bottom w:val="none" w:sz="0" w:space="0" w:color="auto"/>
        <w:right w:val="none" w:sz="0" w:space="0" w:color="auto"/>
      </w:divBdr>
      <w:divsChild>
        <w:div w:id="2056199450">
          <w:marLeft w:val="0"/>
          <w:marRight w:val="0"/>
          <w:marTop w:val="0"/>
          <w:marBottom w:val="0"/>
          <w:divBdr>
            <w:top w:val="none" w:sz="0" w:space="0" w:color="auto"/>
            <w:left w:val="none" w:sz="0" w:space="0" w:color="auto"/>
            <w:bottom w:val="none" w:sz="0" w:space="0" w:color="auto"/>
            <w:right w:val="none" w:sz="0" w:space="0" w:color="auto"/>
          </w:divBdr>
        </w:div>
        <w:div w:id="1182941065">
          <w:marLeft w:val="0"/>
          <w:marRight w:val="0"/>
          <w:marTop w:val="0"/>
          <w:marBottom w:val="0"/>
          <w:divBdr>
            <w:top w:val="none" w:sz="0" w:space="0" w:color="auto"/>
            <w:left w:val="none" w:sz="0" w:space="0" w:color="auto"/>
            <w:bottom w:val="none" w:sz="0" w:space="0" w:color="auto"/>
            <w:right w:val="none" w:sz="0" w:space="0" w:color="auto"/>
          </w:divBdr>
          <w:divsChild>
            <w:div w:id="2105421104">
              <w:marLeft w:val="0"/>
              <w:marRight w:val="0"/>
              <w:marTop w:val="0"/>
              <w:marBottom w:val="0"/>
              <w:divBdr>
                <w:top w:val="none" w:sz="0" w:space="0" w:color="auto"/>
                <w:left w:val="none" w:sz="0" w:space="0" w:color="auto"/>
                <w:bottom w:val="none" w:sz="0" w:space="0" w:color="auto"/>
                <w:right w:val="none" w:sz="0" w:space="0" w:color="auto"/>
              </w:divBdr>
            </w:div>
            <w:div w:id="555433921">
              <w:marLeft w:val="0"/>
              <w:marRight w:val="0"/>
              <w:marTop w:val="0"/>
              <w:marBottom w:val="0"/>
              <w:divBdr>
                <w:top w:val="none" w:sz="0" w:space="0" w:color="auto"/>
                <w:left w:val="none" w:sz="0" w:space="0" w:color="auto"/>
                <w:bottom w:val="none" w:sz="0" w:space="0" w:color="auto"/>
                <w:right w:val="none" w:sz="0" w:space="0" w:color="auto"/>
              </w:divBdr>
            </w:div>
            <w:div w:id="1732576471">
              <w:marLeft w:val="0"/>
              <w:marRight w:val="0"/>
              <w:marTop w:val="0"/>
              <w:marBottom w:val="0"/>
              <w:divBdr>
                <w:top w:val="none" w:sz="0" w:space="0" w:color="auto"/>
                <w:left w:val="none" w:sz="0" w:space="0" w:color="auto"/>
                <w:bottom w:val="none" w:sz="0" w:space="0" w:color="auto"/>
                <w:right w:val="none" w:sz="0" w:space="0" w:color="auto"/>
              </w:divBdr>
            </w:div>
            <w:div w:id="896628421">
              <w:marLeft w:val="0"/>
              <w:marRight w:val="0"/>
              <w:marTop w:val="0"/>
              <w:marBottom w:val="0"/>
              <w:divBdr>
                <w:top w:val="none" w:sz="0" w:space="0" w:color="auto"/>
                <w:left w:val="none" w:sz="0" w:space="0" w:color="auto"/>
                <w:bottom w:val="none" w:sz="0" w:space="0" w:color="auto"/>
                <w:right w:val="none" w:sz="0" w:space="0" w:color="auto"/>
              </w:divBdr>
            </w:div>
            <w:div w:id="322321552">
              <w:marLeft w:val="0"/>
              <w:marRight w:val="0"/>
              <w:marTop w:val="0"/>
              <w:marBottom w:val="0"/>
              <w:divBdr>
                <w:top w:val="none" w:sz="0" w:space="0" w:color="auto"/>
                <w:left w:val="none" w:sz="0" w:space="0" w:color="auto"/>
                <w:bottom w:val="none" w:sz="0" w:space="0" w:color="auto"/>
                <w:right w:val="none" w:sz="0" w:space="0" w:color="auto"/>
              </w:divBdr>
            </w:div>
            <w:div w:id="1970473519">
              <w:marLeft w:val="0"/>
              <w:marRight w:val="0"/>
              <w:marTop w:val="0"/>
              <w:marBottom w:val="0"/>
              <w:divBdr>
                <w:top w:val="none" w:sz="0" w:space="0" w:color="auto"/>
                <w:left w:val="none" w:sz="0" w:space="0" w:color="auto"/>
                <w:bottom w:val="none" w:sz="0" w:space="0" w:color="auto"/>
                <w:right w:val="none" w:sz="0" w:space="0" w:color="auto"/>
              </w:divBdr>
            </w:div>
            <w:div w:id="1132291997">
              <w:marLeft w:val="0"/>
              <w:marRight w:val="0"/>
              <w:marTop w:val="0"/>
              <w:marBottom w:val="0"/>
              <w:divBdr>
                <w:top w:val="none" w:sz="0" w:space="0" w:color="auto"/>
                <w:left w:val="none" w:sz="0" w:space="0" w:color="auto"/>
                <w:bottom w:val="none" w:sz="0" w:space="0" w:color="auto"/>
                <w:right w:val="none" w:sz="0" w:space="0" w:color="auto"/>
              </w:divBdr>
            </w:div>
            <w:div w:id="704064490">
              <w:marLeft w:val="0"/>
              <w:marRight w:val="0"/>
              <w:marTop w:val="0"/>
              <w:marBottom w:val="0"/>
              <w:divBdr>
                <w:top w:val="none" w:sz="0" w:space="0" w:color="auto"/>
                <w:left w:val="none" w:sz="0" w:space="0" w:color="auto"/>
                <w:bottom w:val="none" w:sz="0" w:space="0" w:color="auto"/>
                <w:right w:val="none" w:sz="0" w:space="0" w:color="auto"/>
              </w:divBdr>
            </w:div>
            <w:div w:id="143544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adena-protection.fr/content/category/2-l-entrepris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494</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matthieu jaumard</dc:creator>
  <cp:lastModifiedBy>matthieu jaumard</cp:lastModifiedBy>
  <cp:revision>1</cp:revision>
  <dcterms:created xsi:type="dcterms:W3CDTF">2014-05-15T08:56:00Z</dcterms:created>
  <dcterms:modified xsi:type="dcterms:W3CDTF">2014-05-15T08:57:00Z</dcterms:modified>
</cp:coreProperties>
</file>